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622A95" w:rsidRPr="00622A95" w:rsidTr="00CC5371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b/>
                <w:sz w:val="28"/>
                <w:szCs w:val="28"/>
              </w:rPr>
              <w:t>ТЕХНИКО-ТЕХНОЛОГИЧЕСКАЯ КАРТА №73М</w:t>
            </w:r>
          </w:p>
        </w:tc>
      </w:tr>
      <w:tr w:rsidR="00622A95" w:rsidRPr="00622A95" w:rsidTr="00CC5371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84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2048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2113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622A95" w:rsidRPr="00622A95" w:rsidRDefault="00622A95" w:rsidP="00622A95">
            <w:pPr>
              <w:jc w:val="center"/>
            </w:pPr>
          </w:p>
        </w:tc>
      </w:tr>
      <w:tr w:rsidR="00622A95" w:rsidRPr="00622A95" w:rsidTr="00CC5371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9556" w:type="dxa"/>
            <w:gridSpan w:val="7"/>
            <w:shd w:val="clear" w:color="FFFFFF" w:fill="auto"/>
          </w:tcPr>
          <w:p w:rsidR="00622A95" w:rsidRPr="00622A95" w:rsidRDefault="00CC5371" w:rsidP="00622A95">
            <w:pPr>
              <w:jc w:val="center"/>
            </w:pPr>
            <w:r>
              <w:rPr>
                <w:b/>
                <w:sz w:val="22"/>
              </w:rPr>
              <w:t>«Икра кабачковая, 100 г»</w:t>
            </w:r>
          </w:p>
        </w:tc>
      </w:tr>
      <w:tr w:rsidR="00622A95" w:rsidRPr="00622A95" w:rsidTr="00CC5371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622A95" w:rsidRPr="00622A95" w:rsidRDefault="00622A95" w:rsidP="00622A95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622A95" w:rsidRPr="00622A95" w:rsidRDefault="00622A95" w:rsidP="00622A95"/>
        </w:tc>
      </w:tr>
      <w:tr w:rsidR="00622A95" w:rsidRPr="00622A95" w:rsidTr="00CC5371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sz w:val="22"/>
              </w:rPr>
              <w:t>1. ОБЛАСТЬ ПРИМЕНЕНИЯ</w:t>
            </w:r>
          </w:p>
        </w:tc>
      </w:tr>
      <w:tr w:rsidR="00622A95" w:rsidRPr="00622A95" w:rsidTr="00CC5371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622A95" w:rsidRPr="00622A95" w:rsidRDefault="00622A95" w:rsidP="00622A95">
            <w:pPr>
              <w:jc w:val="both"/>
            </w:pPr>
            <w:r w:rsidRPr="00622A95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CC5371">
              <w:rPr>
                <w:sz w:val="22"/>
              </w:rPr>
              <w:t>«Икра кабачковая, 100 г»</w:t>
            </w:r>
            <w:r w:rsidRPr="00622A95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="00EB69FC" w:rsidRPr="00ED3DD6">
              <w:rPr>
                <w:sz w:val="22"/>
              </w:rPr>
              <w:t>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EB69FC" w:rsidRPr="00ED3DD6">
              <w:rPr>
                <w:sz w:val="22"/>
              </w:rPr>
              <w:t xml:space="preserve"> / П</w:t>
            </w:r>
            <w:proofErr w:type="gramEnd"/>
            <w:r w:rsidR="00EB69FC" w:rsidRPr="00ED3DD6">
              <w:rPr>
                <w:sz w:val="22"/>
              </w:rPr>
              <w:t xml:space="preserve">од ред. М.П. Могильного и В.А. </w:t>
            </w:r>
            <w:proofErr w:type="spellStart"/>
            <w:r w:rsidR="00EB69FC" w:rsidRPr="00ED3DD6">
              <w:rPr>
                <w:sz w:val="22"/>
              </w:rPr>
              <w:t>Тутельяна</w:t>
            </w:r>
            <w:proofErr w:type="spellEnd"/>
            <w:r w:rsidR="00EB69FC" w:rsidRPr="00ED3DD6">
              <w:rPr>
                <w:sz w:val="22"/>
              </w:rPr>
              <w:t xml:space="preserve">. – М.: </w:t>
            </w:r>
            <w:proofErr w:type="spellStart"/>
            <w:r w:rsidR="00EB69FC" w:rsidRPr="00ED3DD6">
              <w:rPr>
                <w:sz w:val="22"/>
              </w:rPr>
              <w:t>ДеЛи</w:t>
            </w:r>
            <w:proofErr w:type="spellEnd"/>
            <w:r w:rsidR="00EB69FC" w:rsidRPr="00ED3DD6">
              <w:rPr>
                <w:sz w:val="22"/>
              </w:rPr>
              <w:t xml:space="preserve"> плюс, 2017</w:t>
            </w:r>
            <w:r w:rsidR="00EB69FC">
              <w:rPr>
                <w:sz w:val="22"/>
              </w:rPr>
              <w:t xml:space="preserve"> </w:t>
            </w:r>
            <w:r w:rsidRPr="00622A95">
              <w:rPr>
                <w:sz w:val="22"/>
              </w:rPr>
              <w:t>г.</w:t>
            </w:r>
          </w:p>
        </w:tc>
      </w:tr>
      <w:tr w:rsidR="00622A95" w:rsidRPr="00622A95" w:rsidTr="00CC5371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840" w:type="dxa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1116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1063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1116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1260" w:type="dxa"/>
            <w:shd w:val="clear" w:color="FFFFFF" w:fill="auto"/>
            <w:vAlign w:val="bottom"/>
          </w:tcPr>
          <w:p w:rsidR="00622A95" w:rsidRPr="00622A95" w:rsidRDefault="00622A95" w:rsidP="00622A95"/>
        </w:tc>
      </w:tr>
      <w:tr w:rsidR="00622A95" w:rsidRPr="00622A95" w:rsidTr="00CC5371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sz w:val="22"/>
              </w:rPr>
              <w:t>2. ТРЕБОВАНИЯ К СЫРЬЮ</w:t>
            </w:r>
          </w:p>
        </w:tc>
      </w:tr>
      <w:tr w:rsidR="00622A95" w:rsidRPr="00622A95" w:rsidTr="00CC5371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22A95" w:rsidRPr="00622A95" w:rsidRDefault="00622A95" w:rsidP="00622A95">
            <w:pPr>
              <w:jc w:val="both"/>
            </w:pPr>
            <w:r w:rsidRPr="00622A95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CC5371">
              <w:rPr>
                <w:sz w:val="22"/>
              </w:rPr>
              <w:t>«Икра кабачковая, 100 г»</w:t>
            </w:r>
            <w:r w:rsidRPr="00622A95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622A95">
              <w:rPr>
                <w:sz w:val="22"/>
              </w:rPr>
              <w:t>ТР</w:t>
            </w:r>
            <w:proofErr w:type="gramEnd"/>
            <w:r w:rsidRPr="00622A95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622A95" w:rsidRPr="00622A95" w:rsidTr="00CC5371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840" w:type="dxa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1116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1063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1116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1260" w:type="dxa"/>
            <w:shd w:val="clear" w:color="FFFFFF" w:fill="auto"/>
            <w:vAlign w:val="bottom"/>
          </w:tcPr>
          <w:p w:rsidR="00622A95" w:rsidRPr="00622A95" w:rsidRDefault="00622A95" w:rsidP="00622A95"/>
        </w:tc>
      </w:tr>
      <w:tr w:rsidR="00622A95" w:rsidRPr="00622A95" w:rsidTr="00CC5371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sz w:val="22"/>
              </w:rPr>
              <w:t>3. РЕЦЕПТУРА</w:t>
            </w:r>
          </w:p>
        </w:tc>
      </w:tr>
      <w:tr w:rsidR="00622A95" w:rsidRPr="00622A95" w:rsidTr="00CC5371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622A95" w:rsidRPr="00622A95" w:rsidRDefault="00622A95" w:rsidP="00CC537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FD199E" wp14:editId="7CCC7ECA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622A95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622A95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622A95">
              <w:rPr>
                <w:b/>
                <w:sz w:val="18"/>
                <w:szCs w:val="18"/>
              </w:rPr>
              <w:t xml:space="preserve">, </w:t>
            </w:r>
            <w:r w:rsidR="00CC5371">
              <w:rPr>
                <w:b/>
                <w:sz w:val="18"/>
                <w:szCs w:val="18"/>
              </w:rPr>
              <w:t>10</w:t>
            </w:r>
            <w:r w:rsidRPr="00622A95">
              <w:rPr>
                <w:b/>
                <w:sz w:val="18"/>
                <w:szCs w:val="18"/>
              </w:rPr>
              <w:t>0 г.</w:t>
            </w:r>
          </w:p>
        </w:tc>
      </w:tr>
      <w:tr w:rsidR="00622A95" w:rsidRPr="00622A95" w:rsidTr="00CC5371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622A95" w:rsidRPr="00622A95" w:rsidRDefault="00622A95" w:rsidP="00622A95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622A95" w:rsidRPr="00622A95" w:rsidRDefault="00622A95" w:rsidP="00622A9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28F4A8" wp14:editId="5A3EB2D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622A95" w:rsidRPr="00622A95" w:rsidTr="00CC5371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622A95" w:rsidRPr="00622A95" w:rsidRDefault="00622A95" w:rsidP="00622A95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b/>
                <w:sz w:val="20"/>
                <w:szCs w:val="20"/>
              </w:rPr>
              <w:t>НЕТТО</w:t>
            </w:r>
          </w:p>
        </w:tc>
      </w:tr>
      <w:tr w:rsidR="00CC5371" w:rsidRPr="00622A95" w:rsidTr="00CC537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r w:rsidRPr="00622A95">
              <w:rPr>
                <w:sz w:val="18"/>
                <w:szCs w:val="18"/>
              </w:rPr>
              <w:t>Кабачки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CC5371" w:rsidRDefault="00CC5371" w:rsidP="00CC5371">
            <w:pPr>
              <w:jc w:val="center"/>
              <w:rPr>
                <w:sz w:val="18"/>
                <w:szCs w:val="18"/>
              </w:rPr>
            </w:pPr>
            <w:r w:rsidRPr="00CC5371">
              <w:rPr>
                <w:sz w:val="18"/>
                <w:szCs w:val="18"/>
              </w:rPr>
              <w:t>0,133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5371" w:rsidRPr="00CC5371" w:rsidRDefault="00CC5371" w:rsidP="00CC5371">
            <w:pPr>
              <w:jc w:val="center"/>
              <w:rPr>
                <w:sz w:val="18"/>
                <w:szCs w:val="18"/>
              </w:rPr>
            </w:pPr>
            <w:r w:rsidRPr="00CC5371">
              <w:rPr>
                <w:sz w:val="18"/>
                <w:szCs w:val="18"/>
              </w:rPr>
              <w:t>0,107</w:t>
            </w:r>
          </w:p>
        </w:tc>
      </w:tr>
      <w:tr w:rsidR="00CC5371" w:rsidRPr="00622A95" w:rsidTr="00CC537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r w:rsidRPr="00622A95">
              <w:rPr>
                <w:sz w:val="18"/>
                <w:szCs w:val="18"/>
              </w:rPr>
              <w:t>Капуста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CC5371" w:rsidRDefault="00CC5371" w:rsidP="00CC5371">
            <w:pPr>
              <w:jc w:val="center"/>
              <w:rPr>
                <w:sz w:val="18"/>
                <w:szCs w:val="18"/>
              </w:rPr>
            </w:pPr>
            <w:r w:rsidRPr="00CC5371">
              <w:rPr>
                <w:sz w:val="18"/>
                <w:szCs w:val="18"/>
              </w:rPr>
              <w:t>0,028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5371" w:rsidRPr="00CC5371" w:rsidRDefault="00CC5371" w:rsidP="00CC5371">
            <w:pPr>
              <w:jc w:val="center"/>
              <w:rPr>
                <w:sz w:val="18"/>
                <w:szCs w:val="18"/>
              </w:rPr>
            </w:pPr>
            <w:r w:rsidRPr="00CC5371">
              <w:rPr>
                <w:sz w:val="18"/>
                <w:szCs w:val="18"/>
              </w:rPr>
              <w:t>0,022</w:t>
            </w:r>
          </w:p>
        </w:tc>
      </w:tr>
      <w:tr w:rsidR="00CC5371" w:rsidRPr="00622A95" w:rsidTr="00CC537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r w:rsidRPr="00622A95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CC5371" w:rsidRDefault="00CC5371" w:rsidP="00CC5371">
            <w:pPr>
              <w:jc w:val="center"/>
              <w:rPr>
                <w:sz w:val="18"/>
                <w:szCs w:val="18"/>
              </w:rPr>
            </w:pPr>
            <w:r w:rsidRPr="00CC5371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5371" w:rsidRPr="00CC5371" w:rsidRDefault="00CC5371" w:rsidP="00CC5371">
            <w:pPr>
              <w:jc w:val="center"/>
              <w:rPr>
                <w:sz w:val="18"/>
                <w:szCs w:val="18"/>
              </w:rPr>
            </w:pPr>
            <w:r w:rsidRPr="00CC5371">
              <w:rPr>
                <w:sz w:val="18"/>
                <w:szCs w:val="18"/>
              </w:rPr>
              <w:t>0,012</w:t>
            </w:r>
          </w:p>
        </w:tc>
      </w:tr>
      <w:tr w:rsidR="00CC5371" w:rsidRPr="00622A95" w:rsidTr="00CC537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r w:rsidRPr="00622A95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CC5371" w:rsidRDefault="00CC5371" w:rsidP="00CC5371">
            <w:pPr>
              <w:jc w:val="center"/>
              <w:rPr>
                <w:sz w:val="18"/>
                <w:szCs w:val="18"/>
              </w:rPr>
            </w:pPr>
            <w:r w:rsidRPr="00CC5371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5371" w:rsidRPr="00CC5371" w:rsidRDefault="00CC5371" w:rsidP="00CC5371">
            <w:pPr>
              <w:jc w:val="center"/>
              <w:rPr>
                <w:sz w:val="18"/>
                <w:szCs w:val="18"/>
              </w:rPr>
            </w:pPr>
            <w:r w:rsidRPr="00CC5371">
              <w:rPr>
                <w:sz w:val="18"/>
                <w:szCs w:val="18"/>
              </w:rPr>
              <w:t>0,005</w:t>
            </w:r>
          </w:p>
        </w:tc>
      </w:tr>
      <w:tr w:rsidR="00CC5371" w:rsidRPr="00622A95" w:rsidTr="00CC537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r w:rsidRPr="00622A95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CC5371" w:rsidRDefault="00CC5371" w:rsidP="00CC5371">
            <w:pPr>
              <w:jc w:val="center"/>
              <w:rPr>
                <w:sz w:val="18"/>
                <w:szCs w:val="18"/>
              </w:rPr>
            </w:pPr>
            <w:r w:rsidRPr="00CC5371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5371" w:rsidRPr="00CC5371" w:rsidRDefault="00CC5371" w:rsidP="00CC5371">
            <w:pPr>
              <w:jc w:val="center"/>
              <w:rPr>
                <w:sz w:val="18"/>
                <w:szCs w:val="18"/>
              </w:rPr>
            </w:pPr>
            <w:r w:rsidRPr="00CC5371">
              <w:rPr>
                <w:sz w:val="18"/>
                <w:szCs w:val="18"/>
              </w:rPr>
              <w:t>0,012</w:t>
            </w:r>
          </w:p>
        </w:tc>
      </w:tr>
      <w:tr w:rsidR="00CC5371" w:rsidRPr="00622A95" w:rsidTr="00CC537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r w:rsidRPr="00622A95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CC5371" w:rsidRDefault="00CC5371" w:rsidP="00CC5371">
            <w:pPr>
              <w:jc w:val="center"/>
              <w:rPr>
                <w:sz w:val="18"/>
                <w:szCs w:val="18"/>
              </w:rPr>
            </w:pPr>
            <w:r w:rsidRPr="00CC5371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5371" w:rsidRPr="00CC5371" w:rsidRDefault="00CC5371" w:rsidP="00CC5371">
            <w:pPr>
              <w:jc w:val="center"/>
              <w:rPr>
                <w:sz w:val="18"/>
                <w:szCs w:val="18"/>
              </w:rPr>
            </w:pPr>
            <w:r w:rsidRPr="00CC5371">
              <w:rPr>
                <w:sz w:val="18"/>
                <w:szCs w:val="18"/>
              </w:rPr>
              <w:t>0,002</w:t>
            </w:r>
          </w:p>
        </w:tc>
      </w:tr>
      <w:tr w:rsidR="00CC5371" w:rsidRPr="00622A95" w:rsidTr="00CC537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r w:rsidRPr="00622A95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5371" w:rsidRPr="00622A95" w:rsidRDefault="00CC5371" w:rsidP="00CC5371">
            <w:pPr>
              <w:jc w:val="center"/>
            </w:pPr>
            <w:r w:rsidRPr="00622A95">
              <w:rPr>
                <w:sz w:val="18"/>
                <w:szCs w:val="18"/>
              </w:rPr>
              <w:t>0,</w:t>
            </w:r>
            <w:r>
              <w:rPr>
                <w:sz w:val="18"/>
                <w:szCs w:val="18"/>
              </w:rPr>
              <w:t>100</w:t>
            </w:r>
          </w:p>
        </w:tc>
      </w:tr>
      <w:tr w:rsidR="00CC5371" w:rsidRPr="00622A95" w:rsidTr="00CC537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84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116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063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116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260" w:type="dxa"/>
            <w:shd w:val="clear" w:color="FFFFFF" w:fill="auto"/>
            <w:vAlign w:val="bottom"/>
          </w:tcPr>
          <w:p w:rsidR="00CC5371" w:rsidRPr="00622A95" w:rsidRDefault="00CC5371" w:rsidP="00622A95"/>
        </w:tc>
      </w:tr>
      <w:tr w:rsidR="00CC5371" w:rsidRPr="00622A95" w:rsidTr="00CC5371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22"/>
              </w:rPr>
              <w:t>4. ТЕХНОЛОГИЧЕСКИЙ ПРОЦЕСС</w:t>
            </w:r>
          </w:p>
        </w:tc>
      </w:tr>
      <w:tr w:rsidR="00CC5371" w:rsidRPr="00622A95" w:rsidTr="00CC5371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556" w:type="dxa"/>
            <w:gridSpan w:val="7"/>
            <w:shd w:val="clear" w:color="FFFFFF" w:fill="auto"/>
          </w:tcPr>
          <w:p w:rsidR="00CC5371" w:rsidRPr="00622A95" w:rsidRDefault="00CC5371" w:rsidP="00622A95">
            <w:pPr>
              <w:jc w:val="both"/>
            </w:pPr>
            <w:r>
              <w:rPr>
                <w:sz w:val="22"/>
              </w:rPr>
              <w:t>Очищенные</w:t>
            </w:r>
            <w:r w:rsidRPr="00622A95">
              <w:rPr>
                <w:sz w:val="22"/>
              </w:rPr>
              <w:t xml:space="preserve"> кабачки, нарезанные кружочками, запекают в жарочном шкафу и измельчают.</w:t>
            </w:r>
            <w:r w:rsidRPr="00622A95">
              <w:rPr>
                <w:sz w:val="22"/>
              </w:rPr>
              <w:br/>
              <w:t>Шинкованную капу</w:t>
            </w:r>
            <w:proofErr w:type="gramStart"/>
            <w:r>
              <w:rPr>
                <w:sz w:val="22"/>
                <w:lang w:val="en-US"/>
              </w:rPr>
              <w:t>c</w:t>
            </w:r>
            <w:proofErr w:type="gramEnd"/>
            <w:r w:rsidRPr="00622A95">
              <w:rPr>
                <w:sz w:val="22"/>
              </w:rPr>
              <w:t>ту тушат до полуготовности, добавляют пассерованный с томатом репчатый лук и тушат до готовности капусты. В конце тушения добавляют кабачки, заправляют солью.</w:t>
            </w:r>
          </w:p>
        </w:tc>
      </w:tr>
      <w:tr w:rsidR="00CC5371" w:rsidRPr="00622A95" w:rsidTr="00CC5371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840" w:type="dxa"/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116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063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116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260" w:type="dxa"/>
            <w:shd w:val="clear" w:color="FFFFFF" w:fill="auto"/>
            <w:vAlign w:val="bottom"/>
          </w:tcPr>
          <w:p w:rsidR="00CC5371" w:rsidRPr="00622A95" w:rsidRDefault="00CC5371" w:rsidP="00622A95"/>
        </w:tc>
      </w:tr>
      <w:tr w:rsidR="00CC5371" w:rsidRPr="00622A95" w:rsidTr="00CC5371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CC5371" w:rsidRPr="00622A95" w:rsidTr="00CC5371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556" w:type="dxa"/>
            <w:gridSpan w:val="7"/>
            <w:shd w:val="clear" w:color="FFFFFF" w:fill="auto"/>
          </w:tcPr>
          <w:p w:rsidR="00CC5371" w:rsidRPr="00622A95" w:rsidRDefault="00CC5371" w:rsidP="00622A95">
            <w:r w:rsidRPr="00622A95">
              <w:rPr>
                <w:sz w:val="22"/>
              </w:rPr>
              <w:t>Внешний вид: икра уложена горкой.</w:t>
            </w:r>
            <w:r w:rsidRPr="00622A95">
              <w:rPr>
                <w:sz w:val="22"/>
              </w:rPr>
              <w:br/>
              <w:t>Консистенция: мягкая, сочная, однородная.</w:t>
            </w:r>
            <w:r w:rsidRPr="00622A95">
              <w:rPr>
                <w:sz w:val="22"/>
              </w:rPr>
              <w:br/>
              <w:t>Цвет: светло-оранжевый</w:t>
            </w:r>
            <w:r w:rsidRPr="00622A95">
              <w:rPr>
                <w:sz w:val="22"/>
              </w:rPr>
              <w:br/>
              <w:t xml:space="preserve">Вкус и запах: жареных кабачков, </w:t>
            </w:r>
            <w:proofErr w:type="spellStart"/>
            <w:r w:rsidRPr="00622A95">
              <w:rPr>
                <w:sz w:val="22"/>
              </w:rPr>
              <w:t>пассерованного</w:t>
            </w:r>
            <w:proofErr w:type="spellEnd"/>
            <w:r w:rsidRPr="00622A95">
              <w:rPr>
                <w:sz w:val="22"/>
              </w:rPr>
              <w:t xml:space="preserve"> репчатого лука и томата.</w:t>
            </w:r>
            <w:r w:rsidRPr="00622A95">
              <w:rPr>
                <w:sz w:val="22"/>
              </w:rPr>
              <w:br/>
              <w:t>Реализация блюда происходит порционно. При температуре подачи 14-16°C. Хранение в мармитах и транспортировка допускается в соответствие с СанПиН 2.3.2.1324-03.</w:t>
            </w:r>
          </w:p>
        </w:tc>
      </w:tr>
      <w:tr w:rsidR="00CC5371" w:rsidRPr="00622A95" w:rsidTr="00CC5371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840" w:type="dxa"/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116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063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116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260" w:type="dxa"/>
            <w:shd w:val="clear" w:color="FFFFFF" w:fill="auto"/>
            <w:vAlign w:val="bottom"/>
          </w:tcPr>
          <w:p w:rsidR="00CC5371" w:rsidRPr="00622A95" w:rsidRDefault="00CC5371" w:rsidP="00622A95"/>
        </w:tc>
      </w:tr>
      <w:tr w:rsidR="00CC5371" w:rsidRPr="00622A95" w:rsidTr="00CC5371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22"/>
              </w:rPr>
              <w:t>6. ПОКАЗАТЕЛИ КАЧЕСТВА И БЕЗОПАСНОСТИ</w:t>
            </w:r>
          </w:p>
        </w:tc>
      </w:tr>
      <w:tr w:rsidR="00CC5371" w:rsidRPr="00622A95" w:rsidTr="00CC5371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5371" w:rsidRDefault="00CC5371" w:rsidP="00622A95">
            <w:pPr>
              <w:jc w:val="both"/>
              <w:rPr>
                <w:sz w:val="22"/>
              </w:rPr>
            </w:pPr>
            <w:r w:rsidRPr="00622A95">
              <w:rPr>
                <w:sz w:val="22"/>
              </w:rPr>
              <w:t xml:space="preserve">6.1 Продовольственное сырье, пищевые продукты и полуфабрикаты, используемые для приготовления блюда «Икра кабачковая, 60 г.», должны соответствовать требованиям </w:t>
            </w:r>
            <w:proofErr w:type="gramStart"/>
            <w:r w:rsidRPr="00622A95">
              <w:rPr>
                <w:sz w:val="22"/>
              </w:rPr>
              <w:t>ТР</w:t>
            </w:r>
            <w:proofErr w:type="gramEnd"/>
            <w:r w:rsidRPr="00622A95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622A95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«Икра кабачковая, 100 г»</w:t>
            </w:r>
            <w:r w:rsidRPr="00622A95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CC5371" w:rsidRDefault="00CC5371" w:rsidP="00622A95">
            <w:pPr>
              <w:jc w:val="both"/>
              <w:rPr>
                <w:sz w:val="22"/>
              </w:rPr>
            </w:pPr>
          </w:p>
          <w:p w:rsidR="00CC5371" w:rsidRDefault="00CC5371" w:rsidP="00622A95">
            <w:pPr>
              <w:jc w:val="both"/>
              <w:rPr>
                <w:sz w:val="22"/>
              </w:rPr>
            </w:pPr>
          </w:p>
          <w:p w:rsidR="00CC5371" w:rsidRPr="00622A95" w:rsidRDefault="00CC5371" w:rsidP="00622A95">
            <w:pPr>
              <w:jc w:val="both"/>
            </w:pPr>
          </w:p>
        </w:tc>
      </w:tr>
      <w:tr w:rsidR="00CC5371" w:rsidRPr="00622A95" w:rsidTr="00CC5371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840" w:type="dxa"/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116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063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116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1260" w:type="dxa"/>
            <w:shd w:val="clear" w:color="FFFFFF" w:fill="auto"/>
            <w:vAlign w:val="bottom"/>
          </w:tcPr>
          <w:p w:rsidR="00CC5371" w:rsidRPr="00622A95" w:rsidRDefault="00CC5371" w:rsidP="00622A95"/>
        </w:tc>
      </w:tr>
      <w:tr w:rsidR="00CC5371" w:rsidRPr="00622A95" w:rsidTr="00CC5371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5371" w:rsidRPr="00622A95" w:rsidRDefault="00CC5371" w:rsidP="00CC5371">
            <w:pPr>
              <w:jc w:val="center"/>
            </w:pPr>
            <w:r w:rsidRPr="00622A95">
              <w:rPr>
                <w:sz w:val="22"/>
              </w:rPr>
              <w:t xml:space="preserve">7. ПИЩЕВАЯ ЦЕННОСТЬ (на выход -  </w:t>
            </w:r>
            <w:r>
              <w:rPr>
                <w:sz w:val="22"/>
              </w:rPr>
              <w:t>10</w:t>
            </w:r>
            <w:r w:rsidRPr="00622A95">
              <w:rPr>
                <w:sz w:val="22"/>
              </w:rPr>
              <w:t>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622A95" w:rsidRPr="00622A95" w:rsidTr="00622A95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945" w:type="dxa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</w:p>
        </w:tc>
      </w:tr>
      <w:tr w:rsidR="00622A95" w:rsidRPr="00622A95" w:rsidTr="00622A95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sz w:val="14"/>
                <w:szCs w:val="14"/>
              </w:rPr>
              <w:t>Белки,</w:t>
            </w:r>
            <w:r w:rsidRPr="00622A95">
              <w:rPr>
                <w:sz w:val="14"/>
                <w:szCs w:val="14"/>
              </w:rPr>
              <w:br/>
            </w:r>
            <w:proofErr w:type="gramStart"/>
            <w:r w:rsidRPr="00622A9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sz w:val="14"/>
                <w:szCs w:val="14"/>
              </w:rPr>
              <w:t>Жиры,</w:t>
            </w:r>
            <w:r w:rsidRPr="00622A95">
              <w:rPr>
                <w:sz w:val="14"/>
                <w:szCs w:val="14"/>
              </w:rPr>
              <w:br/>
            </w:r>
            <w:proofErr w:type="gramStart"/>
            <w:r w:rsidRPr="00622A9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sz w:val="14"/>
                <w:szCs w:val="14"/>
              </w:rPr>
              <w:t>Углеводы,</w:t>
            </w:r>
            <w:r w:rsidRPr="00622A95">
              <w:rPr>
                <w:sz w:val="14"/>
                <w:szCs w:val="14"/>
              </w:rPr>
              <w:br/>
            </w:r>
            <w:proofErr w:type="gramStart"/>
            <w:r w:rsidRPr="00622A9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sz w:val="14"/>
                <w:szCs w:val="14"/>
              </w:rPr>
              <w:t>Калорийность,</w:t>
            </w:r>
            <w:r w:rsidRPr="00622A95">
              <w:rPr>
                <w:sz w:val="14"/>
                <w:szCs w:val="14"/>
              </w:rPr>
              <w:br/>
            </w:r>
            <w:proofErr w:type="gramStart"/>
            <w:r w:rsidRPr="00622A95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sz w:val="14"/>
                <w:szCs w:val="14"/>
              </w:rPr>
              <w:t>Магний,</w:t>
            </w:r>
            <w:r w:rsidRPr="00622A9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sz w:val="14"/>
                <w:szCs w:val="14"/>
              </w:rPr>
              <w:t>Фосфор,</w:t>
            </w:r>
            <w:r w:rsidRPr="00622A9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sz w:val="14"/>
                <w:szCs w:val="14"/>
              </w:rPr>
              <w:t>Витамин B1,</w:t>
            </w:r>
            <w:r w:rsidRPr="00622A9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proofErr w:type="spellStart"/>
            <w:r w:rsidRPr="00622A95">
              <w:rPr>
                <w:sz w:val="14"/>
                <w:szCs w:val="14"/>
              </w:rPr>
              <w:t>Fe</w:t>
            </w:r>
            <w:proofErr w:type="spellEnd"/>
            <w:r w:rsidRPr="00622A95">
              <w:rPr>
                <w:sz w:val="14"/>
                <w:szCs w:val="14"/>
              </w:rPr>
              <w:t>,</w:t>
            </w:r>
            <w:r w:rsidRPr="00622A9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sz w:val="14"/>
                <w:szCs w:val="14"/>
              </w:rPr>
              <w:t>Витамин</w:t>
            </w:r>
            <w:proofErr w:type="gramStart"/>
            <w:r w:rsidRPr="00622A95">
              <w:rPr>
                <w:sz w:val="14"/>
                <w:szCs w:val="14"/>
              </w:rPr>
              <w:t xml:space="preserve"> Е</w:t>
            </w:r>
            <w:proofErr w:type="gramEnd"/>
            <w:r w:rsidRPr="00622A95">
              <w:rPr>
                <w:sz w:val="14"/>
                <w:szCs w:val="14"/>
              </w:rPr>
              <w:t>,</w:t>
            </w:r>
            <w:r w:rsidRPr="00622A9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22A95" w:rsidRPr="00622A95" w:rsidRDefault="00622A95" w:rsidP="00622A95">
            <w:pPr>
              <w:jc w:val="center"/>
            </w:pPr>
            <w:r w:rsidRPr="00622A95">
              <w:rPr>
                <w:sz w:val="14"/>
                <w:szCs w:val="14"/>
              </w:rPr>
              <w:t>Витамин B2,</w:t>
            </w:r>
            <w:r w:rsidRPr="00622A95">
              <w:rPr>
                <w:sz w:val="14"/>
                <w:szCs w:val="14"/>
              </w:rPr>
              <w:br/>
              <w:t>мг</w:t>
            </w:r>
          </w:p>
        </w:tc>
      </w:tr>
      <w:tr w:rsidR="00CC5371" w:rsidRPr="00622A95" w:rsidTr="0029433A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C5371" w:rsidRPr="00CC5371" w:rsidRDefault="00CC5371">
            <w:pPr>
              <w:jc w:val="center"/>
              <w:rPr>
                <w:sz w:val="14"/>
                <w:szCs w:val="14"/>
              </w:rPr>
            </w:pPr>
            <w:r w:rsidRPr="00CC5371">
              <w:rPr>
                <w:sz w:val="14"/>
                <w:szCs w:val="14"/>
              </w:rPr>
              <w:t>1,75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C5371" w:rsidRPr="00CC5371" w:rsidRDefault="00CC5371">
            <w:pPr>
              <w:jc w:val="center"/>
              <w:rPr>
                <w:sz w:val="14"/>
                <w:szCs w:val="14"/>
              </w:rPr>
            </w:pPr>
            <w:r w:rsidRPr="00CC5371">
              <w:rPr>
                <w:sz w:val="14"/>
                <w:szCs w:val="14"/>
              </w:rPr>
              <w:t>3,70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C5371" w:rsidRPr="00CC5371" w:rsidRDefault="00CC5371">
            <w:pPr>
              <w:jc w:val="center"/>
              <w:rPr>
                <w:sz w:val="14"/>
                <w:szCs w:val="14"/>
              </w:rPr>
            </w:pPr>
            <w:r w:rsidRPr="00CC5371">
              <w:rPr>
                <w:sz w:val="14"/>
                <w:szCs w:val="14"/>
              </w:rPr>
              <w:t>9,10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C5371" w:rsidRPr="00CC5371" w:rsidRDefault="00CC5371">
            <w:pPr>
              <w:jc w:val="center"/>
              <w:rPr>
                <w:sz w:val="14"/>
                <w:szCs w:val="14"/>
              </w:rPr>
            </w:pPr>
            <w:r w:rsidRPr="00CC5371">
              <w:rPr>
                <w:sz w:val="14"/>
                <w:szCs w:val="14"/>
              </w:rPr>
              <w:t>78,33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14"/>
                <w:szCs w:val="14"/>
              </w:rPr>
              <w:t>12,540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14"/>
                <w:szCs w:val="14"/>
              </w:rPr>
              <w:t>21,340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14"/>
                <w:szCs w:val="14"/>
              </w:rPr>
              <w:t>0,037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14"/>
                <w:szCs w:val="14"/>
              </w:rPr>
              <w:t>0,580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14"/>
                <w:szCs w:val="14"/>
              </w:rPr>
              <w:t>1,481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14"/>
                <w:szCs w:val="14"/>
              </w:rPr>
              <w:t>0,019</w:t>
            </w:r>
          </w:p>
        </w:tc>
      </w:tr>
      <w:bookmarkEnd w:id="0"/>
      <w:tr w:rsidR="00CC5371" w:rsidRPr="00622A95" w:rsidTr="00622A95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</w:tr>
      <w:tr w:rsidR="00CC5371" w:rsidRPr="00622A95" w:rsidTr="00622A95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proofErr w:type="spellStart"/>
            <w:r w:rsidRPr="00622A95">
              <w:rPr>
                <w:sz w:val="14"/>
                <w:szCs w:val="14"/>
              </w:rPr>
              <w:t>Ca</w:t>
            </w:r>
            <w:proofErr w:type="spellEnd"/>
            <w:r w:rsidRPr="00622A95">
              <w:rPr>
                <w:sz w:val="14"/>
                <w:szCs w:val="14"/>
              </w:rPr>
              <w:t>,</w:t>
            </w:r>
            <w:r w:rsidRPr="00622A9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14"/>
                <w:szCs w:val="14"/>
              </w:rPr>
              <w:t>РЭ,</w:t>
            </w:r>
            <w:r w:rsidRPr="00622A95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14"/>
                <w:szCs w:val="14"/>
              </w:rPr>
              <w:t>Витамин</w:t>
            </w:r>
            <w:proofErr w:type="gramStart"/>
            <w:r w:rsidRPr="00622A95">
              <w:rPr>
                <w:sz w:val="14"/>
                <w:szCs w:val="14"/>
              </w:rPr>
              <w:t xml:space="preserve"> С</w:t>
            </w:r>
            <w:proofErr w:type="gramEnd"/>
            <w:r w:rsidRPr="00622A95">
              <w:rPr>
                <w:sz w:val="14"/>
                <w:szCs w:val="14"/>
              </w:rPr>
              <w:t>,</w:t>
            </w:r>
            <w:r w:rsidRPr="00622A9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14"/>
                <w:szCs w:val="14"/>
              </w:rPr>
              <w:t>Калий,</w:t>
            </w:r>
            <w:r w:rsidRPr="00622A9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</w:tr>
      <w:tr w:rsidR="00CC5371" w:rsidRPr="00622A95" w:rsidTr="00622A95">
        <w:tc>
          <w:tcPr>
            <w:tcW w:w="210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14"/>
                <w:szCs w:val="14"/>
              </w:rPr>
              <w:t>23,090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14"/>
                <w:szCs w:val="14"/>
              </w:rPr>
              <w:t>21,390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14"/>
                <w:szCs w:val="14"/>
              </w:rPr>
              <w:t>19,300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5371" w:rsidRPr="00622A95" w:rsidRDefault="00CC5371" w:rsidP="00622A95">
            <w:pPr>
              <w:jc w:val="center"/>
            </w:pPr>
            <w:r w:rsidRPr="00622A95">
              <w:rPr>
                <w:sz w:val="14"/>
                <w:szCs w:val="14"/>
              </w:rPr>
              <w:t>0,090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  <w:tc>
          <w:tcPr>
            <w:tcW w:w="945" w:type="dxa"/>
            <w:shd w:val="clear" w:color="FFFFFF" w:fill="auto"/>
            <w:vAlign w:val="bottom"/>
          </w:tcPr>
          <w:p w:rsidR="00CC5371" w:rsidRPr="00622A95" w:rsidRDefault="00CC5371" w:rsidP="00622A95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622A95" w:rsidRPr="00622A95" w:rsidTr="00342175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84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2048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2113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2179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1116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1260" w:type="dxa"/>
            <w:shd w:val="clear" w:color="FFFFFF" w:fill="auto"/>
            <w:vAlign w:val="bottom"/>
          </w:tcPr>
          <w:p w:rsidR="00622A95" w:rsidRPr="00622A95" w:rsidRDefault="00622A95" w:rsidP="00622A95"/>
        </w:tc>
      </w:tr>
      <w:tr w:rsidR="00622A95" w:rsidRPr="00622A95" w:rsidTr="00342175"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622A95" w:rsidRPr="00622A95" w:rsidRDefault="00622A95" w:rsidP="00622A95">
            <w:proofErr w:type="gramStart"/>
            <w:r w:rsidRPr="00622A95">
              <w:rPr>
                <w:sz w:val="22"/>
              </w:rPr>
              <w:t>Ответственный</w:t>
            </w:r>
            <w:proofErr w:type="gramEnd"/>
            <w:r w:rsidRPr="00622A95">
              <w:rPr>
                <w:sz w:val="22"/>
              </w:rPr>
              <w:t xml:space="preserve"> за оформление ТТК</w:t>
            </w:r>
          </w:p>
        </w:tc>
      </w:tr>
      <w:tr w:rsidR="00622A95" w:rsidRPr="00622A95" w:rsidTr="00342175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840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2048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2113" w:type="dxa"/>
            <w:shd w:val="clear" w:color="FFFFFF" w:fill="auto"/>
            <w:vAlign w:val="bottom"/>
          </w:tcPr>
          <w:p w:rsidR="00622A95" w:rsidRPr="00622A95" w:rsidRDefault="00622A95" w:rsidP="00622A95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622A95" w:rsidRPr="00622A95" w:rsidRDefault="00622A95" w:rsidP="00622A95">
            <w:pPr>
              <w:jc w:val="right"/>
            </w:pPr>
          </w:p>
        </w:tc>
      </w:tr>
    </w:tbl>
    <w:p w:rsidR="00622A95" w:rsidRPr="00622A95" w:rsidRDefault="00622A95" w:rsidP="00622A95">
      <w:pPr>
        <w:spacing w:after="160" w:line="259" w:lineRule="auto"/>
        <w:rPr>
          <w:rFonts w:eastAsiaTheme="minorEastAsia" w:cs="Times New Roman"/>
          <w:lang w:eastAsia="ru-RU"/>
        </w:rPr>
      </w:pPr>
    </w:p>
    <w:p w:rsidR="00534626" w:rsidRDefault="00534626"/>
    <w:sectPr w:rsidR="00534626" w:rsidSect="003C6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A95"/>
    <w:rsid w:val="00534626"/>
    <w:rsid w:val="00622A95"/>
    <w:rsid w:val="00CC5371"/>
    <w:rsid w:val="00DE018F"/>
    <w:rsid w:val="00EB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622A9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22A9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22A9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622A9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22A9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22A9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2021-08-11T21:02:00Z</dcterms:created>
  <dcterms:modified xsi:type="dcterms:W3CDTF">2021-08-11T21:02:00Z</dcterms:modified>
</cp:coreProperties>
</file>